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“学校大发展，我要干什么”</w:t>
      </w:r>
      <w:r>
        <w:rPr>
          <w:rFonts w:hint="eastAsia"/>
          <w:b/>
          <w:bCs/>
          <w:sz w:val="36"/>
          <w:szCs w:val="36"/>
          <w:lang w:eastAsia="zh-CN"/>
        </w:rPr>
        <w:t>大</w:t>
      </w:r>
      <w:r>
        <w:rPr>
          <w:rFonts w:hint="eastAsia"/>
          <w:b/>
          <w:bCs/>
          <w:sz w:val="36"/>
          <w:szCs w:val="36"/>
        </w:rPr>
        <w:t>讨论</w:t>
      </w:r>
      <w:r>
        <w:rPr>
          <w:rFonts w:hint="eastAsia"/>
          <w:b/>
          <w:bCs/>
          <w:sz w:val="36"/>
          <w:szCs w:val="36"/>
          <w:lang w:eastAsia="zh-CN"/>
        </w:rPr>
        <w:t>活动</w:t>
      </w:r>
      <w:r>
        <w:rPr>
          <w:rFonts w:hint="eastAsia"/>
          <w:b/>
          <w:bCs/>
          <w:sz w:val="36"/>
          <w:szCs w:val="36"/>
        </w:rPr>
        <w:t>发言材料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赵崇良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新时期、新任务、新担当。在校领导高层定位山东理工大学新时期稳步前进的宏观布局上，作为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每一名山东理工人都应主动为学校大发展贡献力量，认真完成本职工作同时也要主动承担责任，才能众人拾柴火焰高。结合自身情况在学校大发展时期，自我剖析和定位，实事求是针对我该干什么、存在不足和改进提升方向措施进行深刻剖析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学校大发展，我该干什么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1、做好教学本职工作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教学放在工作首位，践行“爱学生、有学问、会传授、做榜样”十二字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，认真完成好课程教学，不断提升理论和技能水平，把握教学方法和规律，不断加强业务学习，多向优秀教师请教；关注学科和项目发展，及时更新学科理论认知，紧跟社会需求方向来培养学生，做好本科教学工作，为学校做好本科教育而努力。同时，还要具有创新意识、效率意识、进取精神、科学精神，并切实做到依法执教，努力使自己成为一个学习型、创新型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2、加强科研，提升高度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校教育不仅要将本科教学做好，还要置身于学科、学问，不断思考钻研，提升自身科研能力，作为青年教师，要沉得住气不断积累，善于学、善于思、善于问，多向优秀教师请教学习，合理安排教学与科研的时间上分配，有效利用课余时间。在学校大发展时期不松懈不掉队，争取早日有所成就，为学校和学院发展贡献一份薄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3、主动承担、乐于奉献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积极投身服务工作，主动承担相应任务，认真做好学校学院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安排</w:t>
      </w:r>
      <w:r>
        <w:rPr>
          <w:rFonts w:hint="eastAsia" w:ascii="宋体" w:hAnsi="宋体" w:eastAsia="宋体" w:cs="宋体"/>
          <w:sz w:val="28"/>
          <w:szCs w:val="28"/>
        </w:rPr>
        <w:t>的任务。作为体育专业教师，在做好专业教学同时，还要做好教学以外的相关工作，提升公共服务能力，传播体育文化正能量。生活中服务师生，从每一件小事做起，乐于奉献，进一步增强责任心和事业心。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4、树立良好师德师风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学高为师、德高为范。教学中做到热爱学生，能够树立良好的师德模范作用，从事和细节做起，朝向引导和培养有知识、有担当、有作为的大学生而努力。跨出校门半步，学高身正为本，维护山东理工大学教师形象，有肩负学校荣辱的责任心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自身存在的问题和不足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1、</w:t>
      </w:r>
      <w:r>
        <w:rPr>
          <w:rFonts w:hint="eastAsia" w:ascii="宋体" w:hAnsi="宋体" w:eastAsia="宋体" w:cs="宋体"/>
          <w:sz w:val="28"/>
          <w:szCs w:val="28"/>
        </w:rPr>
        <w:t>教学和班级管理上深入度不够，缺乏创新精神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专业业务知识掌握得不深不全，工作业务能力有待进一步加强。虽然有时也学习业务专业知识，但有些实用主义的思想，急用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学，存在时紧时松的现象，造成学习内容不系统，不全面，不广泛，不深刻。教学中不能灵活运用一些手段来引导教学。作为班级导师，对学生的管理深入不够，引导手段和管理方法上比较死板，工作方法单一。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2、</w:t>
      </w:r>
      <w:r>
        <w:rPr>
          <w:rFonts w:hint="eastAsia" w:ascii="宋体" w:hAnsi="宋体" w:eastAsia="宋体" w:cs="宋体"/>
          <w:sz w:val="28"/>
          <w:szCs w:val="28"/>
        </w:rPr>
        <w:t>科研投入时间和精力不够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平时会以上课和其他事情为由心理上松懈，导致学习时断时续。学习时间规划不好，自我约束能力薄弱，没有形成良好的系统学习，不能很好的沉下心来钻研。在向优秀前辈请教学习方面不够主动，过多的依赖于学院以及学校科研学习交流会，没能很好利用身边的资源进行主动学习和提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3、</w:t>
      </w:r>
      <w:r>
        <w:rPr>
          <w:rFonts w:hint="eastAsia" w:ascii="宋体" w:hAnsi="宋体" w:eastAsia="宋体" w:cs="宋体"/>
          <w:sz w:val="28"/>
          <w:szCs w:val="28"/>
        </w:rPr>
        <w:t>工作中缺乏主动精神、有拖延习惯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中习惯的去完成领导指派的任务，有些事情没指定到头上情况下没能做到主动分担。在完成一些工作的过程中，不注重工作效率，总是事到跟前才去下劲，虽然完成了一些工作，但整个过程浪费了很多的宝贵时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先，思想上放松自己，缺乏积极主动的精神，做事情缺乏主动力，有被推着走的习惯，产生惰性心理。其次，与学生交流不够深入，从教学和学生管理两个方面，只满足于教好学、管好学生，只停留在与学生的表面交流上，而学生没有交心的谈，没能深入的去了解学生内心真实的需求。科研上缺乏耐心，想急于求成反而是自己迷失方向，产生浮躁心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今后的目标和改进措施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1、进一步加强理论和业务学习，多看多学，拓宽知识面。教学和班级管理既是一门学问也是一门艺术，以后注意改进工作态度和工作方式，关注学生主体需求和社会需求，多看课多向老教师请教，工作中多于同时交流学习探讨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2、设置学习规划，定好阶段目标，严格要求自己。合理利用课余时间，进入图书馆学习。多向前辈请教以及交流想法，学习科研知识和他们的优良习惯。制定读书计划，开拓视野丰富理论知识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3、工作中勇于承担，改进工作方法，合理规划时间，督促自己今日事今日毕。善于根据个人具体情况和自身工作特点，多从主观上找原因，多考虑自身原因，不断完善和提高自己，虚心向其他同志们学习，接受大家的批评和帮助，脚踏实地的开展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5B"/>
    <w:rsid w:val="00054DDF"/>
    <w:rsid w:val="001725F4"/>
    <w:rsid w:val="001D7770"/>
    <w:rsid w:val="002F550E"/>
    <w:rsid w:val="004C5EF1"/>
    <w:rsid w:val="004C5F1E"/>
    <w:rsid w:val="004D0135"/>
    <w:rsid w:val="00561B0B"/>
    <w:rsid w:val="00625872"/>
    <w:rsid w:val="006C53B4"/>
    <w:rsid w:val="007C0A8F"/>
    <w:rsid w:val="008C207C"/>
    <w:rsid w:val="00AD0B67"/>
    <w:rsid w:val="00C225E5"/>
    <w:rsid w:val="00C265C2"/>
    <w:rsid w:val="00CE3D24"/>
    <w:rsid w:val="00E2665B"/>
    <w:rsid w:val="00EE7C8C"/>
    <w:rsid w:val="00F0054C"/>
    <w:rsid w:val="00F70258"/>
    <w:rsid w:val="20504D22"/>
    <w:rsid w:val="354401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1517</Characters>
  <Lines>12</Lines>
  <Paragraphs>3</Paragraphs>
  <ScaleCrop>false</ScaleCrop>
  <LinksUpToDate>false</LinksUpToDate>
  <CharactersWithSpaces>1780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2019-04-10T13:22:00Z</dcterms:created>
  <dc:creator>ZhaoChongLiang</dc:creator>
  <cp:lastModifiedBy>Administrator</cp:lastModifiedBy>
  <cp:lastPrinted>2019-04-11T03:17:00Z</cp:lastPrinted>
  <dcterms:modified xsi:type="dcterms:W3CDTF">2019-04-29T08:40:26Z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